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51C48"/>
          <w:sz w:val="36"/>
        </w:rPr>
        <w:t>Carta de apresentação à escola</w:t>
      </w:r>
    </w:p>
    <w:p>
      <w:r>
        <w:rPr>
          <w:i/>
          <w:color w:val="555555"/>
          <w:sz w:val="20"/>
        </w:rPr>
        <w:t>Troque o que está entre colchetes. Entregue impressa e por e-mail, junto com o plano de cuidado. Uma página.</w:t>
      </w:r>
    </w:p>
    <w:p>
      <w:pPr>
        <w:spacing w:after="200"/>
      </w:pPr>
      <w:r>
        <w:rPr>
          <w:b/>
          <w:sz w:val="22"/>
        </w:rPr>
        <w:t>À coordenação da [nome da escola]</w:t>
      </w:r>
    </w:p>
    <w:p>
      <w:pPr>
        <w:spacing w:after="120"/>
      </w:pPr>
      <w:r>
        <w:rPr>
          <w:b w:val="0"/>
        </w:rPr>
        <w:t xml:space="preserve">Sou [seu nome], responsável por [nome da criança], [idade], matriculada na turma [turma]. [Nome] tem </w:t>
      </w:r>
      <w:r>
        <w:rPr>
          <w:b/>
        </w:rPr>
        <w:t>diabetes tipo 1</w:t>
      </w:r>
      <w:r>
        <w:rPr>
          <w:b w:val="0"/>
        </w:rPr>
        <w:t>, uma condição autoimune em que o pâncreas não produz insulina. Não tem relação com alimentação nem com hábitos da família, não é contagiosa e não tem cura; o tratamento é insulina todos os dias, medição da glicemia várias vezes ao dia e alimentação com contagem de carboidratos. Com isso, [nome] participa de todas as atividades da escola, inclusive educação física, passeios e festas.</w:t>
      </w:r>
    </w:p>
    <w:p>
      <w:pPr>
        <w:spacing w:after="120"/>
      </w:pPr>
      <w:r>
        <w:rPr>
          <w:b w:val="0"/>
          <w:sz w:val="22"/>
        </w:rPr>
        <w:t>O que [nome] precisa na escola, conforme o plano de cuidado anexo, assinado pela equipe médica:</w:t>
      </w:r>
    </w:p>
    <w:p>
      <w:pPr>
        <w:pStyle w:val="ListBullet"/>
        <w:spacing w:after="40"/>
      </w:pPr>
      <w:r>
        <w:t>medir a glicemia (ou consultar o sensor no celular) antes do lanche, antes da educação física e sempre que se sentir mal, sem sair da sala;</w:t>
      </w:r>
    </w:p>
    <w:p>
      <w:pPr>
        <w:pStyle w:val="ListBullet"/>
        <w:spacing w:after="40"/>
      </w:pPr>
      <w:r>
        <w:t>tratar hipoglicemia na hora, em sala, com o kit que fica com [ela/ele] (balas de glicose, suco), sem esperar o intervalo e nunca sendo enviada sozinha a outro lugar;</w:t>
      </w:r>
    </w:p>
    <w:p>
      <w:pPr>
        <w:pStyle w:val="ListBullet"/>
        <w:spacing w:after="40"/>
      </w:pPr>
      <w:r>
        <w:t>[aplicar insulina antes do lanche, com supervisão de / com a ajuda de (nome)], conforme dose informada pela família;</w:t>
      </w:r>
    </w:p>
    <w:p>
      <w:pPr>
        <w:pStyle w:val="ListBullet"/>
        <w:spacing w:after="40"/>
      </w:pPr>
      <w:r>
        <w:t>beber água e ir ao banheiro sempre que pedir;</w:t>
      </w:r>
    </w:p>
    <w:p>
      <w:pPr>
        <w:pStyle w:val="ListBullet"/>
        <w:spacing w:after="40"/>
      </w:pPr>
      <w:r>
        <w:t>manter o celular ligado e consigo, porque ele é o visor do sensor de glicose [e o controle da bomba de insulina], com o alarme liberado;</w:t>
      </w:r>
    </w:p>
    <w:p>
      <w:pPr>
        <w:pStyle w:val="ListBullet"/>
        <w:spacing w:after="40"/>
      </w:pPr>
      <w:r>
        <w:t>ser avisada com antecedência sobre festas e alterações no cardápio, pra que a família calcule a insulina.</w:t>
      </w:r>
    </w:p>
    <w:p>
      <w:pPr>
        <w:spacing w:after="120"/>
      </w:pPr>
      <w:r>
        <w:rPr>
          <w:b w:val="0"/>
        </w:rPr>
        <w:t xml:space="preserve">Esses cuidados são garantidos pela </w:t>
      </w:r>
      <w:r>
        <w:rPr>
          <w:b/>
        </w:rPr>
        <w:t>Lei 15.439/2026</w:t>
      </w:r>
      <w:r>
        <w:rPr>
          <w:b w:val="0"/>
        </w:rPr>
        <w:t xml:space="preserve"> (direitos da pessoa com diabetes tipo 1: porte e uso de glicosímetro, sensor, insulina e bomba na escola; pausas para medir, aplicar e comer; adaptação razoável; cardápio adequado), pela </w:t>
      </w:r>
      <w:r>
        <w:rPr>
          <w:b/>
        </w:rPr>
        <w:t>Lei 15.100/2025</w:t>
      </w:r>
      <w:r>
        <w:rPr>
          <w:b w:val="0"/>
        </w:rPr>
        <w:t xml:space="preserve"> (art. 3º, III, uso do celular por condição de saúde), pela </w:t>
      </w:r>
      <w:r>
        <w:rPr>
          <w:b/>
        </w:rPr>
        <w:t>Lei 13.722/2018</w:t>
      </w:r>
      <w:r>
        <w:rPr>
          <w:b w:val="0"/>
        </w:rPr>
        <w:t xml:space="preserve"> (capacitação em primeiros socorros) e pelo </w:t>
      </w:r>
      <w:r>
        <w:rPr>
          <w:b/>
        </w:rPr>
        <w:t>Estatuto da Criança e do Adolescente</w:t>
      </w:r>
      <w:r>
        <w:rPr>
          <w:b w:val="0"/>
        </w:rPr>
        <w:t xml:space="preserve"> (art. 53 e 54).</w:t>
      </w:r>
    </w:p>
    <w:p>
      <w:pPr>
        <w:spacing w:after="120"/>
      </w:pPr>
      <w:r>
        <w:rPr>
          <w:b w:val="0"/>
          <w:sz w:val="22"/>
        </w:rPr>
        <w:t>Peço uma reunião com a coordenação, a professora de sala, a professora de educação física e a pessoa que será referência do cuidado, antes de [data], pra apresentar o plano e treinar o reconhecimento e o tratamento da hipoglicemia. Fico à disposição pra qualquer dúvida, e a equipe médica de [nome] também.</w:t>
      </w:r>
    </w:p>
    <w:p>
      <w:pPr>
        <w:spacing w:after="280"/>
      </w:pPr>
      <w:r>
        <w:rPr>
          <w:b w:val="0"/>
          <w:sz w:val="22"/>
        </w:rPr>
        <w:t>Contatos: [seu nome, telefone, e-mail] · [segundo responsável, telefone] · [médico/equipe, telefone]</w:t>
      </w:r>
    </w:p>
    <w:p>
      <w:pPr>
        <w:spacing w:after="120"/>
      </w:pPr>
      <w:r>
        <w:rPr>
          <w:b w:val="0"/>
          <w:sz w:val="22"/>
        </w:rPr>
        <w:t>[Cidade], [data]</w:t>
        <w:br/>
        <w:br/>
        <w:br/>
        <w:t>_______________________________</w:t>
        <w:br/>
        <w:t>[Assinatura]</w:t>
      </w:r>
    </w:p>
    <w:p>
      <w:pPr>
        <w:spacing w:after="120"/>
      </w:pPr>
      <w:r>
        <w:rPr>
          <w:b w:val="0"/>
          <w:sz w:val="18"/>
        </w:rPr>
        <w:t>Se a escola já recusou algo, acrescente: "Em [data], recebi da escola a informação de que [o que foi recusado]. Solicito a resposta por escrito, com a fundamentação, no prazo de [x] dias." Guarde o comprovante de entrega.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Modelo gratuito de maepancreas.com, por Christine Rolke, nutricionista e educadora em diabetes (CRN 24102380). Guia completo: maepancreas.com/diabetes-tipo-1-na-escola/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